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6FA63" w14:textId="77777777" w:rsidR="00BB1201" w:rsidRDefault="00BB1201" w:rsidP="00BB1201">
      <w:pPr>
        <w:tabs>
          <w:tab w:val="center" w:pos="5233"/>
          <w:tab w:val="left" w:pos="9165"/>
        </w:tabs>
        <w:spacing w:before="80" w:line="360" w:lineRule="auto"/>
        <w:jc w:val="center"/>
        <w:rPr>
          <w:rFonts w:cs="Calibri"/>
          <w:b/>
          <w:sz w:val="36"/>
          <w:szCs w:val="32"/>
        </w:rPr>
      </w:pPr>
      <w:r>
        <w:rPr>
          <w:rFonts w:cs="Calibri"/>
          <w:b/>
          <w:sz w:val="36"/>
          <w:szCs w:val="32"/>
        </w:rPr>
        <w:t>Śląski Konwent Regionalny w Żorach</w:t>
      </w:r>
    </w:p>
    <w:p w14:paraId="20106BED" w14:textId="77777777" w:rsidR="00BB1201" w:rsidRPr="00C90F41" w:rsidRDefault="00BB1201" w:rsidP="00BB1201">
      <w:pPr>
        <w:spacing w:before="80" w:line="360" w:lineRule="auto"/>
        <w:contextualSpacing/>
        <w:jc w:val="center"/>
        <w:rPr>
          <w:rFonts w:cs="Calibri"/>
          <w:b/>
          <w:sz w:val="28"/>
        </w:rPr>
      </w:pPr>
      <w:r w:rsidRPr="00C90F41">
        <w:rPr>
          <w:rFonts w:cs="Calibri"/>
          <w:b/>
          <w:sz w:val="28"/>
        </w:rPr>
        <w:t>18 października 2018 r.</w:t>
      </w:r>
    </w:p>
    <w:p w14:paraId="31093346" w14:textId="77777777" w:rsidR="00BB1201" w:rsidRPr="00C90F41" w:rsidRDefault="00BB1201" w:rsidP="00BB1201">
      <w:pPr>
        <w:spacing w:before="80" w:line="360" w:lineRule="auto"/>
        <w:contextualSpacing/>
        <w:jc w:val="center"/>
        <w:rPr>
          <w:rFonts w:cs="Calibri"/>
          <w:b/>
          <w:sz w:val="28"/>
        </w:rPr>
      </w:pPr>
      <w:r w:rsidRPr="00C90F41">
        <w:rPr>
          <w:rStyle w:val="Pogrubienie"/>
          <w:rFonts w:ascii="Calibri" w:hAnsi="Calibri" w:cs="Calibri"/>
          <w:sz w:val="24"/>
          <w:szCs w:val="24"/>
        </w:rPr>
        <w:t xml:space="preserve">Polskie Stowarzyszenie na rzecz Osób z Niepełnosprawnością Intelektualną Koło Żorach    </w:t>
      </w:r>
      <w:r w:rsidRPr="00C90F41">
        <w:rPr>
          <w:rFonts w:ascii="Calibri" w:hAnsi="Calibri" w:cs="Calibri"/>
          <w:b/>
          <w:bCs/>
          <w:sz w:val="24"/>
          <w:szCs w:val="24"/>
        </w:rPr>
        <w:br/>
      </w:r>
      <w:r w:rsidRPr="00C90F41">
        <w:rPr>
          <w:rStyle w:val="Pogrubienie"/>
          <w:rFonts w:ascii="Calibri" w:hAnsi="Calibri" w:cs="Calibri"/>
          <w:sz w:val="24"/>
          <w:szCs w:val="24"/>
        </w:rPr>
        <w:t>ul. Piastów Górnośląskich 8, 44-240 Żory</w:t>
      </w:r>
    </w:p>
    <w:p w14:paraId="4900C58B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09.30 – 10.00  Rejestracja gości</w:t>
      </w:r>
    </w:p>
    <w:p w14:paraId="3DA7396B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10.00 - 10.10  Otwarcie Śląskiego Konwentu Regionalnego</w:t>
      </w:r>
      <w:r>
        <w:rPr>
          <w:rFonts w:ascii="Calibri" w:hAnsi="Calibri" w:cs="Calibri"/>
          <w:szCs w:val="22"/>
        </w:rPr>
        <w:br/>
        <w:t xml:space="preserve">10:10 - 10.35 </w:t>
      </w:r>
      <w:r>
        <w:rPr>
          <w:rFonts w:ascii="Calibri" w:hAnsi="Calibri" w:cs="Calibri"/>
          <w:i/>
          <w:szCs w:val="22"/>
        </w:rPr>
        <w:t xml:space="preserve"> </w:t>
      </w:r>
      <w:r>
        <w:rPr>
          <w:rFonts w:ascii="Calibri" w:hAnsi="Calibri" w:cs="Calibri"/>
          <w:szCs w:val="22"/>
        </w:rPr>
        <w:t>Niezależne życie osób z niepełnosprawnościami w świetle Konwencji ONZ</w:t>
      </w:r>
    </w:p>
    <w:p w14:paraId="53528221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o prawach osób z niepełnosprawnościami </w:t>
      </w:r>
    </w:p>
    <w:p w14:paraId="1F57180A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10.35 – 11.35 Niezależne życie osób z niepełnosprawnościami w praktyce – wybrane </w:t>
      </w:r>
    </w:p>
    <w:p w14:paraId="6B41E842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problemy:</w:t>
      </w:r>
    </w:p>
    <w:p w14:paraId="5A7827C2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Jeśli nie ubezwłasnowolnienie, to co? – o wspieranym podejmowaniu decyzji</w:t>
      </w:r>
    </w:p>
    <w:p w14:paraId="4E9A1A03" w14:textId="77777777" w:rsidR="00BB1201" w:rsidRDefault="00BB1201" w:rsidP="00BB1201">
      <w:pPr>
        <w:pStyle w:val="NormalnyWeb"/>
        <w:spacing w:line="360" w:lineRule="auto"/>
        <w:ind w:left="1416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Jeśli nie dom pomocy społecznej, to co? – o mieszkalnictwie wspomaganym</w:t>
      </w:r>
      <w:r>
        <w:rPr>
          <w:rFonts w:ascii="Calibri" w:hAnsi="Calibri" w:cs="Calibri"/>
          <w:szCs w:val="22"/>
        </w:rPr>
        <w:br/>
        <w:t>i wsparciu w społeczności lokalnej</w:t>
      </w:r>
    </w:p>
    <w:p w14:paraId="08E4CB72" w14:textId="77777777" w:rsidR="00BB1201" w:rsidRDefault="00BB1201" w:rsidP="00BB1201">
      <w:pPr>
        <w:pStyle w:val="NormalnyWeb"/>
        <w:spacing w:line="360" w:lineRule="auto"/>
        <w:contextualSpacing/>
      </w:pPr>
      <w:r>
        <w:rPr>
          <w:rFonts w:ascii="Calibri" w:hAnsi="Calibri" w:cs="Calibri"/>
          <w:szCs w:val="22"/>
        </w:rPr>
        <w:t>11.35 – 12.00</w:t>
      </w:r>
      <w:r>
        <w:rPr>
          <w:rFonts w:ascii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szCs w:val="22"/>
        </w:rPr>
        <w:t xml:space="preserve">Dorosłość osób z niepełnosprawnością intelektualną – perspektywa </w:t>
      </w:r>
      <w:proofErr w:type="spellStart"/>
      <w:r>
        <w:rPr>
          <w:rFonts w:ascii="Calibri" w:hAnsi="Calibri" w:cs="Calibri"/>
          <w:szCs w:val="22"/>
        </w:rPr>
        <w:t>Self</w:t>
      </w:r>
      <w:proofErr w:type="spellEnd"/>
      <w:r>
        <w:rPr>
          <w:rFonts w:ascii="Calibri" w:hAnsi="Calibri" w:cs="Calibri"/>
          <w:szCs w:val="22"/>
        </w:rPr>
        <w:t>-</w:t>
      </w:r>
    </w:p>
    <w:p w14:paraId="4C5D8C89" w14:textId="77777777" w:rsidR="00BB1201" w:rsidRDefault="00BB1201" w:rsidP="00BB1201">
      <w:pPr>
        <w:pStyle w:val="NormalnyWeb"/>
        <w:spacing w:line="360" w:lineRule="auto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Adwokatów</w:t>
      </w:r>
    </w:p>
    <w:p w14:paraId="3BE53F7B" w14:textId="77777777" w:rsidR="00BB1201" w:rsidRDefault="00BB1201" w:rsidP="00BB1201">
      <w:pPr>
        <w:pStyle w:val="NormalnyWeb"/>
        <w:spacing w:line="360" w:lineRule="auto"/>
        <w:ind w:left="1410" w:hanging="1410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12.00 - 12.15</w:t>
      </w:r>
      <w:r>
        <w:rPr>
          <w:rFonts w:ascii="Calibri" w:hAnsi="Calibri" w:cs="Calibri"/>
          <w:szCs w:val="22"/>
        </w:rPr>
        <w:tab/>
        <w:t>Przedstawienie działań samorządu wojewódzkiego i lokalnego w obszarze usług wspierających Niezależne Życie</w:t>
      </w:r>
    </w:p>
    <w:p w14:paraId="64C1381C" w14:textId="77777777" w:rsidR="00BB1201" w:rsidRDefault="00BB1201" w:rsidP="00BB1201">
      <w:pPr>
        <w:pStyle w:val="NormalnyWeb"/>
        <w:spacing w:line="360" w:lineRule="auto"/>
        <w:ind w:left="1410" w:hanging="1410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12.15 – 12.30  Przerwa kawowa</w:t>
      </w:r>
    </w:p>
    <w:p w14:paraId="63926F9F" w14:textId="77777777" w:rsidR="00BB1201" w:rsidRDefault="00BB1201" w:rsidP="00BB1201">
      <w:pPr>
        <w:pStyle w:val="NormalnyWeb"/>
        <w:spacing w:line="360" w:lineRule="auto"/>
        <w:ind w:left="1410" w:hanging="1410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12.30 - 13.30  Dyskusja oraz postulaty dotyczące realizacji prawa do Niezależnego Życia osób z niepełnosprawnościami</w:t>
      </w:r>
    </w:p>
    <w:p w14:paraId="45CA0339" w14:textId="361A684D" w:rsidR="001603CC" w:rsidRPr="008211B7" w:rsidRDefault="00BB1201" w:rsidP="008211B7">
      <w:pPr>
        <w:pStyle w:val="NormalnyWeb"/>
        <w:spacing w:line="360" w:lineRule="auto"/>
        <w:ind w:left="1410" w:hanging="1410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13.40</w:t>
      </w:r>
      <w:r>
        <w:rPr>
          <w:rFonts w:ascii="Calibri" w:hAnsi="Calibri" w:cs="Calibri"/>
          <w:szCs w:val="22"/>
        </w:rPr>
        <w:tab/>
        <w:t>Zakończenie Śląskiego Konwentu Regionalnego</w:t>
      </w:r>
    </w:p>
    <w:sectPr w:rsidR="001603CC" w:rsidRPr="008211B7" w:rsidSect="005A5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304" w:bottom="567" w:left="1304" w:header="51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AF44" w14:textId="77777777" w:rsidR="009847B3" w:rsidRDefault="009847B3" w:rsidP="005E148F">
      <w:pPr>
        <w:spacing w:after="0" w:line="240" w:lineRule="auto"/>
      </w:pPr>
      <w:r>
        <w:separator/>
      </w:r>
    </w:p>
  </w:endnote>
  <w:endnote w:type="continuationSeparator" w:id="0">
    <w:p w14:paraId="1FEB0B7A" w14:textId="77777777" w:rsidR="009847B3" w:rsidRDefault="009847B3" w:rsidP="005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4B50" w14:textId="77777777" w:rsidR="00A6320E" w:rsidRDefault="00A63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3D71" w14:textId="77777777" w:rsidR="00D8663C" w:rsidRDefault="00D8663C" w:rsidP="00425A05">
    <w:pPr>
      <w:pStyle w:val="Stopka"/>
    </w:pPr>
  </w:p>
  <w:p w14:paraId="3A4CDCC3" w14:textId="39710671" w:rsidR="00C71FB5" w:rsidRDefault="00253002" w:rsidP="005A584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3028DC2" wp14:editId="7A0255D0">
          <wp:extent cx="985654" cy="360000"/>
          <wp:effectExtent l="0" t="0" r="508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ndacja Oczami Brata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54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84B">
      <w:rPr>
        <w:noProof/>
        <w:lang w:eastAsia="pl-PL"/>
      </w:rPr>
      <w:drawing>
        <wp:inline distT="0" distB="0" distL="0" distR="0" wp14:anchorId="3F86BC97" wp14:editId="447C6DB0">
          <wp:extent cx="713268" cy="504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li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6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84B">
      <w:rPr>
        <w:noProof/>
        <w:lang w:eastAsia="pl-PL"/>
      </w:rPr>
      <w:drawing>
        <wp:inline distT="0" distB="0" distL="0" distR="0" wp14:anchorId="58E5FE3D" wp14:editId="6496DAB5">
          <wp:extent cx="1237270" cy="468000"/>
          <wp:effectExtent l="0" t="0" r="127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fpn_serc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27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84B">
      <w:rPr>
        <w:noProof/>
        <w:lang w:eastAsia="pl-PL"/>
      </w:rPr>
      <w:drawing>
        <wp:inline distT="0" distB="0" distL="0" distR="0" wp14:anchorId="0D60A458" wp14:editId="4E6C3885">
          <wp:extent cx="1114901" cy="468000"/>
          <wp:effectExtent l="0" t="0" r="952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FundacjiTransgresj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90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5A584B">
      <w:rPr>
        <w:noProof/>
        <w:lang w:eastAsia="pl-PL"/>
      </w:rPr>
      <w:drawing>
        <wp:inline distT="0" distB="0" distL="0" distR="0" wp14:anchorId="2B9E5D2A" wp14:editId="0EAC5A67">
          <wp:extent cx="832000" cy="4680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ZG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A6320E">
      <w:rPr>
        <w:noProof/>
        <w:lang w:eastAsia="pl-PL"/>
      </w:rPr>
      <w:drawing>
        <wp:inline distT="0" distB="0" distL="0" distR="0" wp14:anchorId="4010F5FE" wp14:editId="658F62A8">
          <wp:extent cx="577327" cy="540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śląska fundacja głuchoniemych i niedowidzących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2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595CA" w14:textId="565ABA95" w:rsidR="00340632" w:rsidRPr="00425A05" w:rsidRDefault="00253002" w:rsidP="003406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1A78AC7" wp14:editId="68BA0A4E">
          <wp:extent cx="648000" cy="64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9ab1d0f-8d27-4e7e-bafa-f08af2cc23c9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1B7">
      <w:rPr>
        <w:noProof/>
        <w:lang w:eastAsia="pl-PL"/>
      </w:rPr>
      <w:drawing>
        <wp:inline distT="0" distB="0" distL="0" distR="0" wp14:anchorId="524241E9" wp14:editId="52E75951">
          <wp:extent cx="451408" cy="540000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SONI Koło w Żorach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1B7">
      <w:rPr>
        <w:noProof/>
        <w:lang w:eastAsia="pl-PL"/>
      </w:rPr>
      <w:drawing>
        <wp:inline distT="0" distB="0" distL="0" distR="0" wp14:anchorId="3B17E7B1" wp14:editId="6D577E76">
          <wp:extent cx="648000" cy="6480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9545a6-48cc-439c-897d-f043f1b185c8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632">
      <w:rPr>
        <w:noProof/>
        <w:lang w:eastAsia="pl-PL"/>
      </w:rPr>
      <w:drawing>
        <wp:inline distT="0" distB="0" distL="0" distR="0" wp14:anchorId="677BBAC6" wp14:editId="7DE8436A">
          <wp:extent cx="2258628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ps_zory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632">
      <w:rPr>
        <w:noProof/>
        <w:lang w:eastAsia="pl-PL"/>
      </w:rPr>
      <w:drawing>
        <wp:inline distT="0" distB="0" distL="0" distR="0" wp14:anchorId="2F566B97" wp14:editId="718C602F">
          <wp:extent cx="604120" cy="360000"/>
          <wp:effectExtent l="0" t="0" r="5715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ólna-pasja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2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A68">
      <w:t xml:space="preserve">   </w:t>
    </w:r>
    <w:r w:rsidR="00A7341B">
      <w:rPr>
        <w:noProof/>
        <w:lang w:eastAsia="pl-PL"/>
      </w:rPr>
      <w:drawing>
        <wp:inline distT="0" distB="0" distL="0" distR="0" wp14:anchorId="3059A54D" wp14:editId="1599CF9E">
          <wp:extent cx="1158102" cy="287655"/>
          <wp:effectExtent l="0" t="0" r="444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żcop.pn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75" cy="28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E84D" w14:textId="77777777" w:rsidR="00A6320E" w:rsidRDefault="00A6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46B3D" w14:textId="77777777" w:rsidR="009847B3" w:rsidRDefault="009847B3" w:rsidP="005E148F">
      <w:pPr>
        <w:spacing w:after="0" w:line="240" w:lineRule="auto"/>
      </w:pPr>
      <w:r>
        <w:separator/>
      </w:r>
    </w:p>
  </w:footnote>
  <w:footnote w:type="continuationSeparator" w:id="0">
    <w:p w14:paraId="02B9F68A" w14:textId="77777777" w:rsidR="009847B3" w:rsidRDefault="009847B3" w:rsidP="005E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F2335" w14:textId="77777777" w:rsidR="00A6320E" w:rsidRDefault="00A63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DB8C1" w14:textId="36014445" w:rsidR="00C71FB5" w:rsidRDefault="00F27AAD" w:rsidP="00462600">
    <w:pPr>
      <w:pStyle w:val="Nagwek"/>
      <w:tabs>
        <w:tab w:val="clear" w:pos="4536"/>
        <w:tab w:val="clear" w:pos="9072"/>
        <w:tab w:val="center" w:pos="2140"/>
      </w:tabs>
    </w:pPr>
    <w:r>
      <w:rPr>
        <w:noProof/>
        <w:lang w:eastAsia="pl-PL"/>
      </w:rPr>
      <w:drawing>
        <wp:inline distT="0" distB="0" distL="0" distR="0" wp14:anchorId="69A4DBD6" wp14:editId="20173413">
          <wp:extent cx="5904230" cy="11811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onw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260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0093C" w14:textId="77777777" w:rsidR="00A6320E" w:rsidRDefault="00A632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493C"/>
    <w:multiLevelType w:val="hybridMultilevel"/>
    <w:tmpl w:val="F844F6E4"/>
    <w:lvl w:ilvl="0" w:tplc="A350BC44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6B90484"/>
    <w:multiLevelType w:val="hybridMultilevel"/>
    <w:tmpl w:val="B3184A02"/>
    <w:lvl w:ilvl="0" w:tplc="34BEC98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2"/>
    <w:rsid w:val="0000344E"/>
    <w:rsid w:val="00005A57"/>
    <w:rsid w:val="0002505A"/>
    <w:rsid w:val="00026A63"/>
    <w:rsid w:val="00036A03"/>
    <w:rsid w:val="00042866"/>
    <w:rsid w:val="00053980"/>
    <w:rsid w:val="00061731"/>
    <w:rsid w:val="000855E9"/>
    <w:rsid w:val="00092BC3"/>
    <w:rsid w:val="000967E1"/>
    <w:rsid w:val="000A7C29"/>
    <w:rsid w:val="000A7D66"/>
    <w:rsid w:val="000D11A4"/>
    <w:rsid w:val="000D15AE"/>
    <w:rsid w:val="000D6162"/>
    <w:rsid w:val="000F71FC"/>
    <w:rsid w:val="001025B2"/>
    <w:rsid w:val="001116C8"/>
    <w:rsid w:val="00130548"/>
    <w:rsid w:val="00134B7F"/>
    <w:rsid w:val="0015513A"/>
    <w:rsid w:val="001603CC"/>
    <w:rsid w:val="00166478"/>
    <w:rsid w:val="001677F2"/>
    <w:rsid w:val="00170073"/>
    <w:rsid w:val="001802A0"/>
    <w:rsid w:val="00185CE8"/>
    <w:rsid w:val="001A4CFC"/>
    <w:rsid w:val="001A66E5"/>
    <w:rsid w:val="002006BA"/>
    <w:rsid w:val="00214103"/>
    <w:rsid w:val="00215CBA"/>
    <w:rsid w:val="002229F4"/>
    <w:rsid w:val="00222A31"/>
    <w:rsid w:val="00253002"/>
    <w:rsid w:val="00271EF2"/>
    <w:rsid w:val="00275945"/>
    <w:rsid w:val="00284185"/>
    <w:rsid w:val="002930CE"/>
    <w:rsid w:val="00293324"/>
    <w:rsid w:val="00296DEC"/>
    <w:rsid w:val="002C7BA1"/>
    <w:rsid w:val="002D0673"/>
    <w:rsid w:val="002D6B68"/>
    <w:rsid w:val="00325416"/>
    <w:rsid w:val="00340632"/>
    <w:rsid w:val="00376ED6"/>
    <w:rsid w:val="003A1A6D"/>
    <w:rsid w:val="003C1739"/>
    <w:rsid w:val="003E70E9"/>
    <w:rsid w:val="00425A05"/>
    <w:rsid w:val="00430BB9"/>
    <w:rsid w:val="00447D9D"/>
    <w:rsid w:val="00460AD3"/>
    <w:rsid w:val="00462600"/>
    <w:rsid w:val="0047783F"/>
    <w:rsid w:val="004A420C"/>
    <w:rsid w:val="004D2664"/>
    <w:rsid w:val="0050543E"/>
    <w:rsid w:val="00507127"/>
    <w:rsid w:val="00515B64"/>
    <w:rsid w:val="005456A3"/>
    <w:rsid w:val="00550A8A"/>
    <w:rsid w:val="005A584B"/>
    <w:rsid w:val="005C31A1"/>
    <w:rsid w:val="005E148F"/>
    <w:rsid w:val="005E579E"/>
    <w:rsid w:val="00612E9B"/>
    <w:rsid w:val="0061471E"/>
    <w:rsid w:val="0062093A"/>
    <w:rsid w:val="00641401"/>
    <w:rsid w:val="0064662F"/>
    <w:rsid w:val="0065694C"/>
    <w:rsid w:val="0066415D"/>
    <w:rsid w:val="0067006C"/>
    <w:rsid w:val="00684EEA"/>
    <w:rsid w:val="006858C6"/>
    <w:rsid w:val="006912DE"/>
    <w:rsid w:val="006C772B"/>
    <w:rsid w:val="006E3A4B"/>
    <w:rsid w:val="006E3CCA"/>
    <w:rsid w:val="00702A68"/>
    <w:rsid w:val="00742D52"/>
    <w:rsid w:val="007457E9"/>
    <w:rsid w:val="00783670"/>
    <w:rsid w:val="00786B2E"/>
    <w:rsid w:val="007954D0"/>
    <w:rsid w:val="007A10F2"/>
    <w:rsid w:val="007B6951"/>
    <w:rsid w:val="007D5544"/>
    <w:rsid w:val="007F4ED0"/>
    <w:rsid w:val="008030C3"/>
    <w:rsid w:val="0080512A"/>
    <w:rsid w:val="0081742F"/>
    <w:rsid w:val="008211B7"/>
    <w:rsid w:val="008623ED"/>
    <w:rsid w:val="00862E0D"/>
    <w:rsid w:val="00872295"/>
    <w:rsid w:val="00890DAC"/>
    <w:rsid w:val="008B5555"/>
    <w:rsid w:val="008E69F7"/>
    <w:rsid w:val="0090347D"/>
    <w:rsid w:val="00906238"/>
    <w:rsid w:val="009076A8"/>
    <w:rsid w:val="00927B0D"/>
    <w:rsid w:val="00940A20"/>
    <w:rsid w:val="00965FEE"/>
    <w:rsid w:val="00967051"/>
    <w:rsid w:val="0097218D"/>
    <w:rsid w:val="009847B3"/>
    <w:rsid w:val="0099130E"/>
    <w:rsid w:val="009913B6"/>
    <w:rsid w:val="009A0917"/>
    <w:rsid w:val="009B7B6B"/>
    <w:rsid w:val="009C3D7A"/>
    <w:rsid w:val="009C6353"/>
    <w:rsid w:val="009D5BAE"/>
    <w:rsid w:val="009D6974"/>
    <w:rsid w:val="009F2B56"/>
    <w:rsid w:val="009F5B02"/>
    <w:rsid w:val="00A02A74"/>
    <w:rsid w:val="00A50242"/>
    <w:rsid w:val="00A62C7B"/>
    <w:rsid w:val="00A6320E"/>
    <w:rsid w:val="00A63957"/>
    <w:rsid w:val="00A7341B"/>
    <w:rsid w:val="00A74054"/>
    <w:rsid w:val="00AB376A"/>
    <w:rsid w:val="00AC5FB6"/>
    <w:rsid w:val="00AE53E2"/>
    <w:rsid w:val="00B105D1"/>
    <w:rsid w:val="00B21123"/>
    <w:rsid w:val="00B45AAC"/>
    <w:rsid w:val="00B472D1"/>
    <w:rsid w:val="00B64438"/>
    <w:rsid w:val="00BB1201"/>
    <w:rsid w:val="00C12EE5"/>
    <w:rsid w:val="00C5510B"/>
    <w:rsid w:val="00C71FB5"/>
    <w:rsid w:val="00C824A4"/>
    <w:rsid w:val="00C82D7A"/>
    <w:rsid w:val="00C90F41"/>
    <w:rsid w:val="00C97212"/>
    <w:rsid w:val="00CA7838"/>
    <w:rsid w:val="00CC7F6F"/>
    <w:rsid w:val="00CD01D5"/>
    <w:rsid w:val="00CD0EC5"/>
    <w:rsid w:val="00CD1C52"/>
    <w:rsid w:val="00CD56CB"/>
    <w:rsid w:val="00CE0975"/>
    <w:rsid w:val="00CF0933"/>
    <w:rsid w:val="00CF49B1"/>
    <w:rsid w:val="00CF4CA2"/>
    <w:rsid w:val="00CF7F3A"/>
    <w:rsid w:val="00D072E6"/>
    <w:rsid w:val="00D1179B"/>
    <w:rsid w:val="00D67667"/>
    <w:rsid w:val="00D8663C"/>
    <w:rsid w:val="00DB4D01"/>
    <w:rsid w:val="00DB5A75"/>
    <w:rsid w:val="00DC6D05"/>
    <w:rsid w:val="00DE15CC"/>
    <w:rsid w:val="00E26FC8"/>
    <w:rsid w:val="00E43D6C"/>
    <w:rsid w:val="00E556A0"/>
    <w:rsid w:val="00E57A74"/>
    <w:rsid w:val="00E6240B"/>
    <w:rsid w:val="00E66148"/>
    <w:rsid w:val="00E73197"/>
    <w:rsid w:val="00E93F42"/>
    <w:rsid w:val="00EA10AA"/>
    <w:rsid w:val="00EA6AA3"/>
    <w:rsid w:val="00EF0D2E"/>
    <w:rsid w:val="00EF19D8"/>
    <w:rsid w:val="00EF6A24"/>
    <w:rsid w:val="00F024B3"/>
    <w:rsid w:val="00F15377"/>
    <w:rsid w:val="00F27AAD"/>
    <w:rsid w:val="00F3528B"/>
    <w:rsid w:val="00F4058D"/>
    <w:rsid w:val="00F40DAB"/>
    <w:rsid w:val="00F42B32"/>
    <w:rsid w:val="00F52E27"/>
    <w:rsid w:val="00F67183"/>
    <w:rsid w:val="00F67EDB"/>
    <w:rsid w:val="00F85EC3"/>
    <w:rsid w:val="00F94209"/>
    <w:rsid w:val="00FA0FF9"/>
    <w:rsid w:val="00FE57BA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7B6E"/>
  <w15:docId w15:val="{54D51358-4002-474A-9999-98AFADE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AD3"/>
    <w:rPr>
      <w:b/>
      <w:bCs/>
    </w:rPr>
  </w:style>
  <w:style w:type="character" w:styleId="Uwydatnienie">
    <w:name w:val="Emphasis"/>
    <w:basedOn w:val="Domylnaczcionkaakapitu"/>
    <w:uiPriority w:val="20"/>
    <w:qFormat/>
    <w:rsid w:val="00460AD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8F"/>
  </w:style>
  <w:style w:type="paragraph" w:styleId="Stopka">
    <w:name w:val="footer"/>
    <w:basedOn w:val="Normalny"/>
    <w:link w:val="Stopka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8F"/>
  </w:style>
  <w:style w:type="character" w:styleId="Odwoaniedokomentarza">
    <w:name w:val="annotation reference"/>
    <w:basedOn w:val="Domylnaczcionkaakapitu"/>
    <w:uiPriority w:val="99"/>
    <w:semiHidden/>
    <w:unhideWhenUsed/>
    <w:rsid w:val="008B5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1603CC"/>
  </w:style>
  <w:style w:type="character" w:styleId="Hipercze">
    <w:name w:val="Hyperlink"/>
    <w:rsid w:val="001603C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76ED6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6ED6"/>
    <w:rPr>
      <w:rFonts w:ascii="Consolas" w:hAnsi="Consolas" w:cs="Consolas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0EC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12" Type="http://schemas.openxmlformats.org/officeDocument/2006/relationships/image" Target="media/image13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g"/><Relationship Id="rId4" Type="http://schemas.openxmlformats.org/officeDocument/2006/relationships/image" Target="media/image5.jpg"/><Relationship Id="rId9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8833-DA4D-4362-B23F-0C90C73C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Lubaś</dc:creator>
  <cp:keywords/>
  <dc:description/>
  <cp:lastModifiedBy>BOP_02</cp:lastModifiedBy>
  <cp:revision>13</cp:revision>
  <cp:lastPrinted>2018-10-08T06:21:00Z</cp:lastPrinted>
  <dcterms:created xsi:type="dcterms:W3CDTF">2018-10-05T09:26:00Z</dcterms:created>
  <dcterms:modified xsi:type="dcterms:W3CDTF">2018-10-08T11:12:00Z</dcterms:modified>
</cp:coreProperties>
</file>